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2CC7" w14:textId="77777777" w:rsidR="008552F6" w:rsidRDefault="008552F6" w:rsidP="008552F6">
      <w:pPr>
        <w:pStyle w:val="Pa2"/>
        <w:tabs>
          <w:tab w:val="left" w:pos="1816"/>
        </w:tabs>
        <w:rPr>
          <w:rStyle w:val="A0"/>
          <w:sz w:val="22"/>
          <w:szCs w:val="22"/>
        </w:rPr>
      </w:pPr>
      <w:r>
        <w:rPr>
          <w:rStyle w:val="A0"/>
          <w:sz w:val="22"/>
          <w:szCs w:val="22"/>
        </w:rPr>
        <w:t xml:space="preserve">               </w:t>
      </w:r>
    </w:p>
    <w:p w14:paraId="74A2FB72" w14:textId="3516B7DA" w:rsidR="008552F6" w:rsidRDefault="008552F6" w:rsidP="008552F6">
      <w:pPr>
        <w:pStyle w:val="Pa2"/>
        <w:tabs>
          <w:tab w:val="left" w:pos="1816"/>
        </w:tabs>
        <w:rPr>
          <w:rStyle w:val="A0"/>
          <w:sz w:val="22"/>
          <w:szCs w:val="22"/>
        </w:rPr>
      </w:pPr>
      <w:r>
        <w:rPr>
          <w:rStyle w:val="A0"/>
          <w:sz w:val="22"/>
          <w:szCs w:val="22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B6EA1A4" wp14:editId="07386C53">
            <wp:extent cx="1066800" cy="1057275"/>
            <wp:effectExtent l="0" t="0" r="0" b="9525"/>
            <wp:docPr id="128635504" name="Bildobjekt 4" descr="En bild som visar emblem, symbol, logotyp, Varumärke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F9B66D11-CE2F-B9C4-1840-1251D53FC3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emblem, symbol, logotyp, Varumärke&#10;&#10;Automatiskt genererad beskrivning">
                      <a:extLst>
                        <a:ext uri="{FF2B5EF4-FFF2-40B4-BE49-F238E27FC236}">
                          <a16:creationId xmlns:a16="http://schemas.microsoft.com/office/drawing/2014/main" id="{F9B66D11-CE2F-B9C4-1840-1251D53FC3AF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30" cy="105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49E9" w14:textId="77777777" w:rsidR="008552F6" w:rsidRDefault="008552F6" w:rsidP="008552F6">
      <w:pPr>
        <w:pStyle w:val="Pa2"/>
        <w:tabs>
          <w:tab w:val="left" w:pos="1816"/>
        </w:tabs>
        <w:rPr>
          <w:rStyle w:val="A0"/>
          <w:sz w:val="22"/>
          <w:szCs w:val="22"/>
        </w:rPr>
      </w:pPr>
    </w:p>
    <w:p w14:paraId="6DBC48E3" w14:textId="77777777" w:rsidR="008552F6" w:rsidRDefault="008552F6" w:rsidP="008552F6">
      <w:pPr>
        <w:pStyle w:val="Pa2"/>
        <w:tabs>
          <w:tab w:val="left" w:pos="1816"/>
        </w:tabs>
        <w:rPr>
          <w:rStyle w:val="A0"/>
          <w:sz w:val="22"/>
          <w:szCs w:val="22"/>
        </w:rPr>
      </w:pPr>
    </w:p>
    <w:p w14:paraId="17F2A1A7" w14:textId="392C260B" w:rsidR="008552F6" w:rsidRPr="00AA4984" w:rsidRDefault="008552F6" w:rsidP="008552F6">
      <w:pPr>
        <w:pStyle w:val="Pa2"/>
        <w:tabs>
          <w:tab w:val="left" w:pos="1816"/>
        </w:tabs>
        <w:rPr>
          <w:color w:val="000000"/>
          <w:sz w:val="22"/>
          <w:szCs w:val="22"/>
        </w:rPr>
      </w:pPr>
      <w:r>
        <w:rPr>
          <w:rStyle w:val="A0"/>
          <w:sz w:val="22"/>
          <w:szCs w:val="22"/>
        </w:rPr>
        <w:t xml:space="preserve">  </w:t>
      </w:r>
      <w:r w:rsidRPr="00B8139A">
        <w:rPr>
          <w:rStyle w:val="A0"/>
          <w:sz w:val="22"/>
          <w:szCs w:val="22"/>
        </w:rPr>
        <w:t xml:space="preserve">FÖREDRAGNINGSLISTA FÖR ÅRSMÖTE </w:t>
      </w:r>
      <w:r>
        <w:rPr>
          <w:rStyle w:val="A0"/>
          <w:sz w:val="22"/>
          <w:szCs w:val="22"/>
        </w:rPr>
        <w:t>2024-03-07</w:t>
      </w:r>
    </w:p>
    <w:p w14:paraId="523030B3" w14:textId="77777777" w:rsidR="008552F6" w:rsidRDefault="008552F6" w:rsidP="008552F6">
      <w:pPr>
        <w:pStyle w:val="Pa2"/>
        <w:ind w:left="851"/>
        <w:rPr>
          <w:rStyle w:val="A0"/>
        </w:rPr>
      </w:pPr>
      <w:r>
        <w:rPr>
          <w:rStyle w:val="A0"/>
          <w:sz w:val="22"/>
          <w:szCs w:val="22"/>
        </w:rPr>
        <w:t xml:space="preserve">MED </w:t>
      </w:r>
      <w:r w:rsidRPr="00B8139A">
        <w:rPr>
          <w:rStyle w:val="A0"/>
          <w:sz w:val="22"/>
          <w:szCs w:val="22"/>
        </w:rPr>
        <w:t xml:space="preserve">GOTLANDS MOTORFÖRENINGS </w:t>
      </w:r>
      <w:r>
        <w:rPr>
          <w:rStyle w:val="A0"/>
          <w:sz w:val="22"/>
          <w:szCs w:val="22"/>
        </w:rPr>
        <w:t>SPEEDWAYKLUBB</w:t>
      </w:r>
    </w:p>
    <w:p w14:paraId="1DC9233D" w14:textId="77777777" w:rsidR="008552F6" w:rsidRDefault="008552F6" w:rsidP="008552F6">
      <w:pPr>
        <w:pStyle w:val="Pa2"/>
        <w:ind w:left="851"/>
        <w:rPr>
          <w:color w:val="000000"/>
          <w:sz w:val="18"/>
          <w:szCs w:val="18"/>
        </w:rPr>
      </w:pPr>
      <w:r>
        <w:rPr>
          <w:rStyle w:val="A0"/>
        </w:rPr>
        <w:t xml:space="preserve"> </w:t>
      </w:r>
    </w:p>
    <w:p w14:paraId="48599754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>
        <w:rPr>
          <w:rStyle w:val="A4"/>
          <w:sz w:val="22"/>
          <w:szCs w:val="22"/>
        </w:rPr>
        <w:t xml:space="preserve">1.  </w:t>
      </w:r>
      <w:r w:rsidRPr="00B8139A">
        <w:rPr>
          <w:rStyle w:val="A4"/>
          <w:sz w:val="22"/>
          <w:szCs w:val="22"/>
        </w:rPr>
        <w:t>Fastställande av röstlängd för mötet.</w:t>
      </w:r>
      <w:r w:rsidRPr="00AA4984">
        <w:rPr>
          <w:noProof/>
        </w:rPr>
        <w:t xml:space="preserve"> </w:t>
      </w:r>
    </w:p>
    <w:p w14:paraId="300F45E3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2.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>Val av ordförande och sekreterare för mötet.</w:t>
      </w:r>
    </w:p>
    <w:p w14:paraId="54F8DD2C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3.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>Val av protokolljusterare och rösträknare.</w:t>
      </w:r>
    </w:p>
    <w:p w14:paraId="6A49B44D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>4.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 xml:space="preserve"> Fråga om mötet har utlysts på rätt sätt.</w:t>
      </w:r>
    </w:p>
    <w:p w14:paraId="2896ED94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5.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>Fastställande av föredragningslista.</w:t>
      </w:r>
    </w:p>
    <w:p w14:paraId="4125070E" w14:textId="77777777" w:rsidR="008552F6" w:rsidRDefault="008552F6" w:rsidP="008552F6">
      <w:pPr>
        <w:pStyle w:val="Pa0"/>
        <w:spacing w:line="360" w:lineRule="auto"/>
        <w:ind w:left="851"/>
        <w:rPr>
          <w:rStyle w:val="A4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6.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 xml:space="preserve">Styrelsens verksamhetsberättelse med årsredovisning/årsbokslut för det </w:t>
      </w:r>
    </w:p>
    <w:p w14:paraId="448C7815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>senaste verksamhets</w:t>
      </w:r>
      <w:r>
        <w:rPr>
          <w:rStyle w:val="A4"/>
          <w:sz w:val="22"/>
          <w:szCs w:val="22"/>
        </w:rPr>
        <w:t>året.</w:t>
      </w:r>
    </w:p>
    <w:p w14:paraId="5BE788DB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7.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>Revisorernas berättelse över styrelsens förvaltning under det senaste verksamhets</w:t>
      </w:r>
      <w:r>
        <w:rPr>
          <w:rStyle w:val="A4"/>
          <w:sz w:val="22"/>
          <w:szCs w:val="22"/>
        </w:rPr>
        <w:t>året</w:t>
      </w:r>
      <w:r w:rsidRPr="00B8139A">
        <w:rPr>
          <w:rStyle w:val="A4"/>
          <w:sz w:val="22"/>
          <w:szCs w:val="22"/>
        </w:rPr>
        <w:t>.</w:t>
      </w:r>
    </w:p>
    <w:p w14:paraId="5C7A217C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>8.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 xml:space="preserve"> Fråga om ansvarsfrihet för styrelsen för den </w:t>
      </w:r>
      <w:proofErr w:type="gramStart"/>
      <w:r w:rsidRPr="00B8139A">
        <w:rPr>
          <w:rStyle w:val="A4"/>
          <w:sz w:val="22"/>
          <w:szCs w:val="22"/>
        </w:rPr>
        <w:t>tid revisionen</w:t>
      </w:r>
      <w:proofErr w:type="gramEnd"/>
      <w:r w:rsidRPr="00B8139A">
        <w:rPr>
          <w:rStyle w:val="A4"/>
          <w:sz w:val="22"/>
          <w:szCs w:val="22"/>
        </w:rPr>
        <w:t xml:space="preserve"> avser.</w:t>
      </w:r>
    </w:p>
    <w:p w14:paraId="5463696A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9.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>Fastställande av medlemsavgifter.</w:t>
      </w:r>
    </w:p>
    <w:p w14:paraId="04CFD969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>10. Fastställande av verksamhetsplan samt behandling av ekonomisk plan för kommande verksamhets</w:t>
      </w:r>
      <w:r>
        <w:rPr>
          <w:rStyle w:val="A4"/>
          <w:sz w:val="22"/>
          <w:szCs w:val="22"/>
        </w:rPr>
        <w:t>år.</w:t>
      </w:r>
    </w:p>
    <w:p w14:paraId="34D432B7" w14:textId="77777777" w:rsidR="008552F6" w:rsidRDefault="008552F6" w:rsidP="008552F6">
      <w:pPr>
        <w:pStyle w:val="Pa0"/>
        <w:spacing w:line="360" w:lineRule="auto"/>
        <w:ind w:left="851"/>
        <w:rPr>
          <w:rStyle w:val="A4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11.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>Behandling av styrelsens förslag och i rätt tid inkomna motioner.</w:t>
      </w:r>
      <w:r>
        <w:rPr>
          <w:rStyle w:val="A4"/>
          <w:sz w:val="22"/>
          <w:szCs w:val="22"/>
        </w:rPr>
        <w:t xml:space="preserve"> </w:t>
      </w:r>
    </w:p>
    <w:p w14:paraId="4BAA5858" w14:textId="77777777" w:rsidR="008552F6" w:rsidRDefault="008552F6" w:rsidP="008552F6">
      <w:pPr>
        <w:ind w:left="720" w:firstLine="720"/>
      </w:pPr>
      <w:r>
        <w:t>- Ändring av stadgarna med anledning av upphörande av GMF Allians</w:t>
      </w:r>
    </w:p>
    <w:p w14:paraId="610BF4D8" w14:textId="77777777" w:rsidR="008552F6" w:rsidRPr="004B1443" w:rsidRDefault="008552F6" w:rsidP="008552F6">
      <w:pPr>
        <w:ind w:left="720" w:firstLine="720"/>
      </w:pPr>
    </w:p>
    <w:p w14:paraId="22BCEA3F" w14:textId="77777777" w:rsidR="008552F6" w:rsidRPr="00B8139A" w:rsidRDefault="008552F6" w:rsidP="008552F6">
      <w:pPr>
        <w:pStyle w:val="Pa0"/>
        <w:spacing w:line="360" w:lineRule="auto"/>
        <w:ind w:left="851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12.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 xml:space="preserve">Val av </w:t>
      </w:r>
    </w:p>
    <w:p w14:paraId="44733C51" w14:textId="77777777" w:rsidR="008552F6" w:rsidRPr="00B8139A" w:rsidRDefault="008552F6" w:rsidP="008552F6">
      <w:pPr>
        <w:pStyle w:val="Pa0"/>
        <w:spacing w:line="360" w:lineRule="auto"/>
        <w:ind w:left="851" w:firstLine="589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a)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 xml:space="preserve">föreningens ordförande för en tid av ett år; </w:t>
      </w:r>
    </w:p>
    <w:p w14:paraId="13DDC991" w14:textId="77777777" w:rsidR="008552F6" w:rsidRPr="00B8139A" w:rsidRDefault="008552F6" w:rsidP="008552F6">
      <w:pPr>
        <w:pStyle w:val="Pa0"/>
        <w:spacing w:line="360" w:lineRule="auto"/>
        <w:ind w:left="851" w:firstLine="589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b)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>halva antalet övriga ledamöter (</w:t>
      </w:r>
      <w:proofErr w:type="gramStart"/>
      <w:r w:rsidRPr="00B8139A">
        <w:rPr>
          <w:rStyle w:val="A4"/>
          <w:sz w:val="22"/>
          <w:szCs w:val="22"/>
        </w:rPr>
        <w:t xml:space="preserve">tre </w:t>
      </w:r>
      <w:proofErr w:type="spellStart"/>
      <w:r w:rsidRPr="00B8139A">
        <w:rPr>
          <w:rStyle w:val="A4"/>
          <w:sz w:val="22"/>
          <w:szCs w:val="22"/>
        </w:rPr>
        <w:t>st</w:t>
      </w:r>
      <w:proofErr w:type="spellEnd"/>
      <w:proofErr w:type="gramEnd"/>
      <w:r w:rsidRPr="00B8139A">
        <w:rPr>
          <w:rStyle w:val="A4"/>
          <w:sz w:val="22"/>
          <w:szCs w:val="22"/>
        </w:rPr>
        <w:t xml:space="preserve">) i styrelsen för en tid av två år; </w:t>
      </w:r>
    </w:p>
    <w:p w14:paraId="3E8A86DC" w14:textId="77777777" w:rsidR="008552F6" w:rsidRPr="00B8139A" w:rsidRDefault="008552F6" w:rsidP="008552F6">
      <w:pPr>
        <w:pStyle w:val="Pa0"/>
        <w:spacing w:line="360" w:lineRule="auto"/>
        <w:ind w:left="851" w:firstLine="589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c)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 xml:space="preserve">en suppleant (ersättare) i styrelsen för en tid av ett år; </w:t>
      </w:r>
    </w:p>
    <w:p w14:paraId="63646ED3" w14:textId="77777777" w:rsidR="008552F6" w:rsidRPr="00B8139A" w:rsidRDefault="008552F6" w:rsidP="008552F6">
      <w:pPr>
        <w:pStyle w:val="Pa0"/>
        <w:spacing w:line="360" w:lineRule="auto"/>
        <w:ind w:left="851" w:firstLine="589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d)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 xml:space="preserve">två revisorer jämte två suppleanter (ersättare) för en tid av ett år.  </w:t>
      </w:r>
    </w:p>
    <w:p w14:paraId="1EFC8ABE" w14:textId="77777777" w:rsidR="008552F6" w:rsidRPr="00B8139A" w:rsidRDefault="008552F6" w:rsidP="008552F6">
      <w:pPr>
        <w:pStyle w:val="Pa0"/>
        <w:spacing w:line="360" w:lineRule="auto"/>
        <w:ind w:left="1440"/>
        <w:rPr>
          <w:color w:val="000000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e) </w:t>
      </w:r>
      <w:r>
        <w:rPr>
          <w:rStyle w:val="A4"/>
          <w:sz w:val="22"/>
          <w:szCs w:val="22"/>
        </w:rPr>
        <w:t xml:space="preserve"> </w:t>
      </w:r>
      <w:r w:rsidRPr="00B8139A">
        <w:rPr>
          <w:rStyle w:val="A4"/>
          <w:sz w:val="22"/>
          <w:szCs w:val="22"/>
        </w:rPr>
        <w:t xml:space="preserve">tre ledamöter i valberedningen för en tid av ett år, av vilka en ska utses till ordförande; </w:t>
      </w:r>
    </w:p>
    <w:p w14:paraId="596358B0" w14:textId="77777777" w:rsidR="008552F6" w:rsidRDefault="008552F6" w:rsidP="008552F6">
      <w:pPr>
        <w:pStyle w:val="Pa0"/>
        <w:spacing w:line="360" w:lineRule="auto"/>
        <w:ind w:left="851"/>
        <w:rPr>
          <w:rStyle w:val="A4"/>
          <w:sz w:val="22"/>
          <w:szCs w:val="22"/>
        </w:rPr>
      </w:pPr>
      <w:r w:rsidRPr="00B8139A">
        <w:rPr>
          <w:rStyle w:val="A4"/>
          <w:sz w:val="22"/>
          <w:szCs w:val="22"/>
        </w:rPr>
        <w:t xml:space="preserve">13. Eventuella övriga frågor som anmälts under punkt 5. </w:t>
      </w:r>
    </w:p>
    <w:p w14:paraId="534E4495" w14:textId="77777777" w:rsidR="008552F6" w:rsidRPr="00966C23" w:rsidRDefault="008552F6" w:rsidP="008552F6">
      <w:pPr>
        <w:spacing w:line="360" w:lineRule="auto"/>
        <w:ind w:firstLine="851"/>
      </w:pPr>
      <w:r>
        <w:t>14.  Mötets avslutande</w:t>
      </w:r>
    </w:p>
    <w:p w14:paraId="12A53F89" w14:textId="77777777" w:rsidR="00AC45A1" w:rsidRDefault="00AC45A1"/>
    <w:sectPr w:rsidR="00AC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F6"/>
    <w:rsid w:val="008552F6"/>
    <w:rsid w:val="009E6805"/>
    <w:rsid w:val="00A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364"/>
  <w15:chartTrackingRefBased/>
  <w15:docId w15:val="{0A1191EA-4030-4F1A-B53F-B9A07643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8552F6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character" w:customStyle="1" w:styleId="A0">
    <w:name w:val="A0"/>
    <w:uiPriority w:val="99"/>
    <w:rsid w:val="008552F6"/>
    <w:rPr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8552F6"/>
    <w:pPr>
      <w:widowControl/>
      <w:adjustRightInd w:val="0"/>
      <w:spacing w:line="241" w:lineRule="atLeast"/>
    </w:pPr>
    <w:rPr>
      <w:rFonts w:eastAsiaTheme="minorHAnsi"/>
      <w:sz w:val="24"/>
      <w:szCs w:val="24"/>
    </w:rPr>
  </w:style>
  <w:style w:type="character" w:customStyle="1" w:styleId="A4">
    <w:name w:val="A4"/>
    <w:uiPriority w:val="99"/>
    <w:rsid w:val="008552F6"/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Svensson</dc:creator>
  <cp:keywords/>
  <dc:description/>
  <cp:lastModifiedBy>Roger Svensson</cp:lastModifiedBy>
  <cp:revision>1</cp:revision>
  <dcterms:created xsi:type="dcterms:W3CDTF">2024-02-08T09:35:00Z</dcterms:created>
  <dcterms:modified xsi:type="dcterms:W3CDTF">2024-02-08T09:46:00Z</dcterms:modified>
</cp:coreProperties>
</file>